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57AE01" w14:textId="40275418" w:rsidR="00F229F8" w:rsidRPr="0003529B" w:rsidRDefault="00A46F03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noProof/>
          <w:sz w:val="18"/>
        </w:rPr>
        <w:drawing>
          <wp:anchor distT="0" distB="0" distL="114300" distR="114300" simplePos="0" relativeHeight="251741184" behindDoc="1" locked="0" layoutInCell="1" allowOverlap="1" wp14:anchorId="3FD2028C" wp14:editId="028E6066">
            <wp:simplePos x="0" y="0"/>
            <wp:positionH relativeFrom="page">
              <wp:align>left</wp:align>
            </wp:positionH>
            <wp:positionV relativeFrom="paragraph">
              <wp:posOffset>-906145</wp:posOffset>
            </wp:positionV>
            <wp:extent cx="7568159" cy="10701537"/>
            <wp:effectExtent l="0" t="0" r="0" b="508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kładka Klasy  I-II Szkoły średniej_Obszar roboczy 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8159" cy="10701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BB02CE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70675347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46F2CA35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6B443BC7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33B62A0B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6E77BF6F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02F8048E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7FD37F8B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6FD0EE08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3D48A776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74D2BC4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5694C622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481EE94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7AA70A5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50B02B5A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117C0B7E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5ED1948C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93CAC68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17AEDAB0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A0861AA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1E97746D" w14:textId="77777777" w:rsidR="00F229F8" w:rsidRPr="0003529B" w:rsidRDefault="00F229F8" w:rsidP="00B16C4E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335A3FE2" w14:textId="77777777" w:rsidR="006404A7" w:rsidRDefault="006404A7" w:rsidP="00B16C4E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2851831D" w14:textId="77777777" w:rsidR="006404A7" w:rsidRDefault="006404A7" w:rsidP="00B16C4E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5A1FCA59" w14:textId="77777777" w:rsidR="006404A7" w:rsidRDefault="006404A7" w:rsidP="00B16C4E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10A297DE" w14:textId="77777777" w:rsidR="00470081" w:rsidRDefault="00470081" w:rsidP="00B16C4E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48A8E9D4" w14:textId="00E5DB3C" w:rsidR="00470081" w:rsidRDefault="00470081" w:rsidP="00B16C4E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4104DA31" w14:textId="6079D9AA" w:rsidR="00311C9E" w:rsidRPr="00311C9E" w:rsidRDefault="00311C9E" w:rsidP="00B16C4E">
      <w:pPr>
        <w:spacing w:before="240" w:line="276" w:lineRule="auto"/>
        <w:jc w:val="both"/>
        <w:rPr>
          <w:rFonts w:ascii="Open Sans" w:hAnsi="Open Sans" w:cs="Open Sans"/>
          <w:sz w:val="24"/>
        </w:rPr>
      </w:pPr>
      <w:r w:rsidRPr="00311C9E">
        <w:rPr>
          <w:rFonts w:ascii="Open Sans" w:hAnsi="Open Sans" w:cs="Open Sans"/>
          <w:sz w:val="24"/>
        </w:rPr>
        <w:t>Temat: Stajemy na straży pozytywnej atmosfery.</w:t>
      </w:r>
      <w:r w:rsidR="00CC5A1C" w:rsidRPr="00CC5A1C">
        <w:rPr>
          <w:noProof/>
        </w:rPr>
        <w:t xml:space="preserve"> </w:t>
      </w:r>
      <w:r w:rsidR="00CC5A1C">
        <w:rPr>
          <w:noProof/>
        </w:rPr>
        <w:drawing>
          <wp:anchor distT="0" distB="0" distL="114300" distR="114300" simplePos="0" relativeHeight="251743232" behindDoc="1" locked="0" layoutInCell="1" allowOverlap="1" wp14:anchorId="75C44B61" wp14:editId="69763861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ight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ight>
            <wp:docPr id="1" name="Obraz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7845DF" w14:textId="77777777" w:rsidR="0052701C" w:rsidRDefault="0052701C" w:rsidP="00B16C4E">
      <w:pPr>
        <w:spacing w:before="240" w:line="276" w:lineRule="auto"/>
        <w:jc w:val="both"/>
        <w:rPr>
          <w:rFonts w:ascii="Open Sans" w:hAnsi="Open Sans" w:cs="Open Sans"/>
          <w:b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0E943E" wp14:editId="4459EA9C">
                <wp:simplePos x="0" y="0"/>
                <wp:positionH relativeFrom="margin">
                  <wp:align>left</wp:align>
                </wp:positionH>
                <wp:positionV relativeFrom="paragraph">
                  <wp:posOffset>283210</wp:posOffset>
                </wp:positionV>
                <wp:extent cx="5854700" cy="25400"/>
                <wp:effectExtent l="0" t="0" r="31750" b="31750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DF4CB2" id="Łącznik prosty 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2.3pt" to="461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11D48AB" w14:textId="77777777" w:rsidR="0052701C" w:rsidRPr="000746BF" w:rsidRDefault="0052701C" w:rsidP="00B16C4E">
      <w:pPr>
        <w:spacing w:before="240" w:line="276" w:lineRule="auto"/>
        <w:jc w:val="both"/>
        <w:rPr>
          <w:rFonts w:ascii="Open Sans" w:hAnsi="Open Sans" w:cs="Open Sans"/>
          <w:b/>
        </w:rPr>
      </w:pPr>
    </w:p>
    <w:p w14:paraId="53C8E434" w14:textId="6C124C4A" w:rsid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b/>
          <w:sz w:val="20"/>
        </w:rPr>
        <w:t xml:space="preserve">Cel główny: </w:t>
      </w:r>
      <w:r w:rsidRPr="00311C9E">
        <w:rPr>
          <w:rFonts w:ascii="Open Sans" w:hAnsi="Open Sans" w:cs="Open Sans"/>
          <w:sz w:val="20"/>
        </w:rPr>
        <w:t xml:space="preserve">Budowanie świadomości dotyczącej możliwości jednostkowego i zbiorowego wpływania na kwestie istotne społecznie (obniżenie poziomu zanieczyszczeń w powietrzu). </w:t>
      </w:r>
    </w:p>
    <w:p w14:paraId="1505AAFF" w14:textId="77777777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</w:p>
    <w:p w14:paraId="5CE781DF" w14:textId="1EAB1882" w:rsid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b/>
          <w:sz w:val="20"/>
        </w:rPr>
        <w:t xml:space="preserve">Cele ogólne: </w:t>
      </w:r>
      <w:r w:rsidRPr="00311C9E">
        <w:rPr>
          <w:rFonts w:ascii="Open Sans" w:hAnsi="Open Sans" w:cs="Open Sans"/>
          <w:sz w:val="20"/>
        </w:rPr>
        <w:t>Zwrócenie uwagi na konsekwencje związane z zanieczyszczeniem powietrza i</w:t>
      </w:r>
      <w:r w:rsidR="00B16C4E">
        <w:rPr>
          <w:rFonts w:ascii="Open Sans" w:hAnsi="Open Sans" w:cs="Open Sans"/>
          <w:sz w:val="20"/>
        </w:rPr>
        <w:t> </w:t>
      </w:r>
      <w:r w:rsidRPr="00311C9E">
        <w:rPr>
          <w:rFonts w:ascii="Open Sans" w:hAnsi="Open Sans" w:cs="Open Sans"/>
          <w:sz w:val="20"/>
        </w:rPr>
        <w:t>konieczność podjęcia zmian. Przekazywanie dobrych wzorców komunikacji w zakresie problemów środowiskowych. Zachęcenie do podejmowania działań w szerszym, społecznym wymiarze.</w:t>
      </w:r>
    </w:p>
    <w:p w14:paraId="123D9AD4" w14:textId="77777777" w:rsidR="00311C9E" w:rsidRPr="00311C9E" w:rsidRDefault="00311C9E" w:rsidP="00B16C4E">
      <w:pPr>
        <w:jc w:val="both"/>
        <w:rPr>
          <w:rFonts w:ascii="Open Sans" w:hAnsi="Open Sans" w:cs="Open Sans"/>
          <w:b/>
          <w:sz w:val="20"/>
        </w:rPr>
      </w:pPr>
    </w:p>
    <w:p w14:paraId="386E1FD4" w14:textId="77777777" w:rsidR="00311C9E" w:rsidRPr="00311C9E" w:rsidRDefault="00311C9E" w:rsidP="00B16C4E">
      <w:pPr>
        <w:jc w:val="both"/>
        <w:rPr>
          <w:rFonts w:ascii="Open Sans" w:hAnsi="Open Sans" w:cs="Open Sans"/>
          <w:b/>
          <w:sz w:val="20"/>
        </w:rPr>
      </w:pPr>
      <w:r w:rsidRPr="00311C9E">
        <w:rPr>
          <w:rFonts w:ascii="Open Sans" w:hAnsi="Open Sans" w:cs="Open Sans"/>
          <w:b/>
          <w:sz w:val="20"/>
        </w:rPr>
        <w:t>Cele szczegółowe:</w:t>
      </w:r>
    </w:p>
    <w:p w14:paraId="73C7DD5B" w14:textId="77777777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sz w:val="20"/>
        </w:rPr>
        <w:t>Uczeń potrafi:</w:t>
      </w:r>
    </w:p>
    <w:p w14:paraId="5583E7FD" w14:textId="4352C495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sz w:val="20"/>
        </w:rPr>
        <w:t xml:space="preserve">- znaleźć i posegregować informacje dotyczące zagadnień skupionych wokół tematyki </w:t>
      </w:r>
      <w:r w:rsidRPr="00FE0C74">
        <w:rPr>
          <w:rFonts w:ascii="Open Sans" w:hAnsi="Open Sans" w:cs="Open Sans"/>
          <w:color w:val="000000" w:themeColor="text1"/>
          <w:sz w:val="20"/>
        </w:rPr>
        <w:t>zanieczyszcze</w:t>
      </w:r>
      <w:r w:rsidR="00900252" w:rsidRPr="00FE0C74">
        <w:rPr>
          <w:rFonts w:ascii="Open Sans" w:hAnsi="Open Sans" w:cs="Open Sans"/>
          <w:color w:val="000000" w:themeColor="text1"/>
          <w:sz w:val="20"/>
        </w:rPr>
        <w:t>nia</w:t>
      </w:r>
      <w:r w:rsidRPr="00FE0C74">
        <w:rPr>
          <w:rFonts w:ascii="Open Sans" w:hAnsi="Open Sans" w:cs="Open Sans"/>
          <w:color w:val="000000" w:themeColor="text1"/>
          <w:sz w:val="20"/>
        </w:rPr>
        <w:t xml:space="preserve"> powietrza</w:t>
      </w:r>
      <w:r w:rsidRPr="00311C9E">
        <w:rPr>
          <w:rFonts w:ascii="Open Sans" w:hAnsi="Open Sans" w:cs="Open Sans"/>
          <w:sz w:val="20"/>
        </w:rPr>
        <w:t>;</w:t>
      </w:r>
    </w:p>
    <w:p w14:paraId="4067BF89" w14:textId="77777777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sz w:val="20"/>
        </w:rPr>
        <w:t>- stworzyć spójny i atrakcyjny materiał informacyjny dotyczący wybranego zagadnienia;</w:t>
      </w:r>
    </w:p>
    <w:p w14:paraId="672BB073" w14:textId="77777777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sz w:val="20"/>
        </w:rPr>
        <w:t xml:space="preserve">- zabrać głos w dyskusji dotyczącej istotności działań jednostkowych i zbiorowych dla skutecznej poprawy stanu powietrza. </w:t>
      </w:r>
    </w:p>
    <w:p w14:paraId="4A3AD202" w14:textId="77777777" w:rsidR="00311C9E" w:rsidRDefault="00311C9E" w:rsidP="00B16C4E">
      <w:pPr>
        <w:jc w:val="both"/>
        <w:rPr>
          <w:rFonts w:ascii="Open Sans" w:hAnsi="Open Sans" w:cs="Open Sans"/>
          <w:b/>
          <w:sz w:val="20"/>
        </w:rPr>
      </w:pPr>
    </w:p>
    <w:p w14:paraId="121D2923" w14:textId="60697F05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b/>
          <w:sz w:val="20"/>
        </w:rPr>
        <w:t>Metody:</w:t>
      </w:r>
      <w:r w:rsidRPr="00311C9E">
        <w:rPr>
          <w:rFonts w:ascii="Open Sans" w:hAnsi="Open Sans" w:cs="Open Sans"/>
          <w:sz w:val="20"/>
        </w:rPr>
        <w:t xml:space="preserve"> Metoda aktywizująca, pogadanka.</w:t>
      </w:r>
    </w:p>
    <w:p w14:paraId="48F6979E" w14:textId="77777777" w:rsidR="00311C9E" w:rsidRDefault="00311C9E" w:rsidP="00B16C4E">
      <w:pPr>
        <w:jc w:val="both"/>
        <w:rPr>
          <w:rFonts w:ascii="Open Sans" w:hAnsi="Open Sans" w:cs="Open Sans"/>
          <w:b/>
          <w:sz w:val="20"/>
        </w:rPr>
      </w:pPr>
    </w:p>
    <w:p w14:paraId="03BFD2C6" w14:textId="4D9785D8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b/>
          <w:sz w:val="20"/>
        </w:rPr>
        <w:t>Formy organizacyjne:</w:t>
      </w:r>
      <w:r w:rsidRPr="00311C9E">
        <w:rPr>
          <w:rFonts w:ascii="Open Sans" w:hAnsi="Open Sans" w:cs="Open Sans"/>
          <w:sz w:val="20"/>
        </w:rPr>
        <w:t xml:space="preserve"> Praca w grupach.</w:t>
      </w:r>
    </w:p>
    <w:p w14:paraId="663FB004" w14:textId="77777777" w:rsidR="00311C9E" w:rsidRDefault="00311C9E" w:rsidP="00B16C4E">
      <w:pPr>
        <w:jc w:val="both"/>
        <w:rPr>
          <w:rFonts w:ascii="Open Sans" w:hAnsi="Open Sans" w:cs="Open Sans"/>
          <w:b/>
          <w:sz w:val="20"/>
        </w:rPr>
      </w:pPr>
    </w:p>
    <w:p w14:paraId="7105AC1A" w14:textId="372374AC" w:rsidR="00311C9E" w:rsidRPr="00311C9E" w:rsidRDefault="00311C9E" w:rsidP="00B16C4E">
      <w:pPr>
        <w:jc w:val="both"/>
        <w:rPr>
          <w:rFonts w:ascii="Open Sans" w:hAnsi="Open Sans" w:cs="Open Sans"/>
          <w:sz w:val="20"/>
        </w:rPr>
      </w:pPr>
      <w:r w:rsidRPr="00311C9E">
        <w:rPr>
          <w:rFonts w:ascii="Open Sans" w:hAnsi="Open Sans" w:cs="Open Sans"/>
          <w:b/>
          <w:sz w:val="20"/>
        </w:rPr>
        <w:t>Środki organizacyjne:</w:t>
      </w:r>
      <w:r w:rsidRPr="00311C9E">
        <w:rPr>
          <w:rFonts w:ascii="Open Sans" w:hAnsi="Open Sans" w:cs="Open Sans"/>
          <w:sz w:val="20"/>
        </w:rPr>
        <w:t xml:space="preserve"> Kartki papieru, kolorowe pisaki.</w:t>
      </w:r>
    </w:p>
    <w:p w14:paraId="46BE3E7D" w14:textId="6F1BD1AC" w:rsidR="00145629" w:rsidRDefault="00145629" w:rsidP="00B16C4E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19479D2C" w14:textId="77777777" w:rsidR="00311C9E" w:rsidRPr="0003529B" w:rsidRDefault="00311C9E" w:rsidP="00B16C4E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0B7021B2" w14:textId="345078DF" w:rsidR="0003529B" w:rsidRDefault="0003529B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0E39E0AD" w14:textId="77777777" w:rsidR="00311C9E" w:rsidRDefault="00311C9E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67C96CCC" w14:textId="77777777" w:rsidR="0052701C" w:rsidRDefault="0052701C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355FC4B9" w14:textId="77777777" w:rsidR="006404A7" w:rsidRDefault="006404A7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53D9A7AE" w14:textId="7F02345C" w:rsidR="00470081" w:rsidRPr="00CC5A1C" w:rsidRDefault="00A271F4" w:rsidP="00CC5A1C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3799585D" w14:textId="77777777" w:rsidR="00CC5A1C" w:rsidRDefault="00CC5A1C" w:rsidP="00B16C4E">
      <w:pPr>
        <w:spacing w:line="276" w:lineRule="auto"/>
        <w:jc w:val="both"/>
        <w:rPr>
          <w:rFonts w:ascii="Open Sans" w:hAnsi="Open Sans" w:cs="Open Sans"/>
          <w:b/>
          <w:sz w:val="24"/>
        </w:rPr>
      </w:pPr>
    </w:p>
    <w:p w14:paraId="6002A935" w14:textId="6FD41E3F" w:rsidR="0052701C" w:rsidRDefault="0052701C" w:rsidP="00B16C4E">
      <w:pPr>
        <w:spacing w:line="276" w:lineRule="auto"/>
        <w:jc w:val="both"/>
        <w:rPr>
          <w:rFonts w:ascii="Open Sans" w:hAnsi="Open Sans" w:cs="Open Sans"/>
          <w:b/>
          <w:sz w:val="24"/>
        </w:rPr>
      </w:pPr>
      <w:r w:rsidRPr="0052701C">
        <w:rPr>
          <w:rFonts w:ascii="Open Sans" w:hAnsi="Open Sans" w:cs="Open Sans"/>
          <w:b/>
          <w:sz w:val="24"/>
        </w:rPr>
        <w:t xml:space="preserve">Przebieg </w:t>
      </w:r>
      <w:r>
        <w:rPr>
          <w:rFonts w:ascii="Open Sans" w:hAnsi="Open Sans" w:cs="Open Sans"/>
          <w:b/>
          <w:sz w:val="24"/>
        </w:rPr>
        <w:t>zajęć</w:t>
      </w:r>
      <w:r w:rsidR="00CC5A1C">
        <w:rPr>
          <w:noProof/>
        </w:rPr>
        <w:drawing>
          <wp:anchor distT="0" distB="0" distL="114300" distR="114300" simplePos="0" relativeHeight="251744256" behindDoc="1" locked="0" layoutInCell="1" allowOverlap="1" wp14:anchorId="5F1D30D1" wp14:editId="7ABB503D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ight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ight>
            <wp:docPr id="4" name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223EC7" w14:textId="05E7B03E" w:rsidR="0052701C" w:rsidRPr="0052701C" w:rsidRDefault="0052701C" w:rsidP="00B16C4E">
      <w:pPr>
        <w:spacing w:line="276" w:lineRule="auto"/>
        <w:jc w:val="both"/>
        <w:rPr>
          <w:rFonts w:ascii="Open Sans" w:hAnsi="Open Sans" w:cs="Open Sans"/>
          <w:b/>
          <w:sz w:val="24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D7F3EA" wp14:editId="22B0B31D">
                <wp:simplePos x="0" y="0"/>
                <wp:positionH relativeFrom="margin">
                  <wp:align>left</wp:align>
                </wp:positionH>
                <wp:positionV relativeFrom="paragraph">
                  <wp:posOffset>208915</wp:posOffset>
                </wp:positionV>
                <wp:extent cx="5854700" cy="25400"/>
                <wp:effectExtent l="0" t="0" r="31750" b="3175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A7E492" id="Łącznik prosty 9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6.45pt" to="461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9CF410A" w14:textId="1CA0F642" w:rsidR="0052701C" w:rsidRDefault="0052701C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0112B2C7" w14:textId="5E1C0A7B" w:rsidR="009A2F8B" w:rsidRPr="009A2F8B" w:rsidRDefault="009A2F8B" w:rsidP="00B16C4E">
      <w:pPr>
        <w:jc w:val="both"/>
        <w:rPr>
          <w:rFonts w:ascii="Open Sans" w:hAnsi="Open Sans" w:cs="Open Sans"/>
          <w:b/>
          <w:sz w:val="18"/>
        </w:rPr>
      </w:pPr>
      <w:r w:rsidRPr="009A2F8B">
        <w:rPr>
          <w:rFonts w:ascii="Open Sans" w:hAnsi="Open Sans" w:cs="Open Sans"/>
          <w:b/>
          <w:sz w:val="18"/>
        </w:rPr>
        <w:t>Przygotowanie do lekcji</w:t>
      </w:r>
    </w:p>
    <w:p w14:paraId="4B28575E" w14:textId="77777777" w:rsidR="00311C9E" w:rsidRPr="00311C9E" w:rsidRDefault="00311C9E" w:rsidP="00B16C4E">
      <w:pPr>
        <w:jc w:val="both"/>
        <w:rPr>
          <w:rFonts w:ascii="Open Sans" w:hAnsi="Open Sans" w:cs="Open Sans"/>
          <w:sz w:val="18"/>
        </w:rPr>
      </w:pPr>
      <w:r w:rsidRPr="00311C9E">
        <w:rPr>
          <w:rFonts w:ascii="Open Sans" w:hAnsi="Open Sans" w:cs="Open Sans"/>
          <w:sz w:val="18"/>
        </w:rPr>
        <w:t>Na jednej z wcześniejszych lekcji nauczyciel rozdaje każdemu uczniowi po karteczce. Na karteczkach wypisane są tematy dotyczące obszarów związanych z ochroną jakości powietrza, np.:</w:t>
      </w:r>
    </w:p>
    <w:p w14:paraId="65AC8990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Roślinność, która oczyszcza powietrze</w:t>
      </w:r>
    </w:p>
    <w:p w14:paraId="2726400B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Ogrzewanie przyjazne środowisku</w:t>
      </w:r>
    </w:p>
    <w:p w14:paraId="01739A9A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Energia bez zanieczyszczeń</w:t>
      </w:r>
    </w:p>
    <w:p w14:paraId="4AFEA6B0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Zdrowy i ekologiczny transport</w:t>
      </w:r>
    </w:p>
    <w:p w14:paraId="264D963E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Przemysł przyjazny środowisku</w:t>
      </w:r>
    </w:p>
    <w:p w14:paraId="09898179" w14:textId="77777777" w:rsidR="00311C9E" w:rsidRPr="00311C9E" w:rsidRDefault="00311C9E" w:rsidP="00B16C4E">
      <w:pPr>
        <w:jc w:val="both"/>
        <w:rPr>
          <w:rFonts w:ascii="Open Sans" w:hAnsi="Open Sans" w:cs="Open Sans"/>
          <w:sz w:val="18"/>
        </w:rPr>
      </w:pPr>
      <w:r w:rsidRPr="00311C9E">
        <w:rPr>
          <w:rFonts w:ascii="Open Sans" w:hAnsi="Open Sans" w:cs="Open Sans"/>
          <w:sz w:val="18"/>
        </w:rPr>
        <w:t>Karteczek sumarycznie powinno być tyle, ile uczniów w klasie. Ponadto nauczyciel powinien rozdać taką samą lub podobną liczbę karteczek dotyczącą każdego tematu (tak, by nad opracowaniem danego tematu pracowała podobna liczba uczniów).</w:t>
      </w:r>
    </w:p>
    <w:p w14:paraId="7B38B43A" w14:textId="03BD3392" w:rsidR="00311C9E" w:rsidRPr="00311C9E" w:rsidRDefault="00311C9E" w:rsidP="00B16C4E">
      <w:pPr>
        <w:jc w:val="both"/>
        <w:rPr>
          <w:rFonts w:ascii="Open Sans" w:hAnsi="Open Sans" w:cs="Open Sans"/>
          <w:sz w:val="18"/>
        </w:rPr>
      </w:pPr>
      <w:r w:rsidRPr="00311C9E">
        <w:rPr>
          <w:rFonts w:ascii="Open Sans" w:hAnsi="Open Sans" w:cs="Open Sans"/>
          <w:sz w:val="18"/>
        </w:rPr>
        <w:t>Nauczyciel prosi, aby każdy z uczniów zgromadził informacje na temat podany na otrzymanej karteczce i</w:t>
      </w:r>
      <w:r w:rsidR="00A515E2">
        <w:rPr>
          <w:rFonts w:ascii="Open Sans" w:hAnsi="Open Sans" w:cs="Open Sans"/>
          <w:sz w:val="18"/>
        </w:rPr>
        <w:t> </w:t>
      </w:r>
      <w:r w:rsidRPr="00311C9E">
        <w:rPr>
          <w:rFonts w:ascii="Open Sans" w:hAnsi="Open Sans" w:cs="Open Sans"/>
          <w:sz w:val="18"/>
        </w:rPr>
        <w:t xml:space="preserve">przyniósł je na lekcję. Nauczyciel podkreśla, że każdy z uczniów może na swój sposób podejść do tematu – poszukać nie tylko </w:t>
      </w:r>
      <w:r w:rsidR="006309DA">
        <w:rPr>
          <w:rFonts w:ascii="Open Sans" w:hAnsi="Open Sans" w:cs="Open Sans"/>
          <w:sz w:val="18"/>
        </w:rPr>
        <w:t>„</w:t>
      </w:r>
      <w:r w:rsidRPr="00311C9E">
        <w:rPr>
          <w:rFonts w:ascii="Open Sans" w:hAnsi="Open Sans" w:cs="Open Sans"/>
          <w:sz w:val="18"/>
        </w:rPr>
        <w:t>suchych informacji”, ale także statystyk, ciekawostek, przykładów dobrych praktyk w</w:t>
      </w:r>
      <w:r w:rsidR="00A515E2">
        <w:rPr>
          <w:rFonts w:ascii="Open Sans" w:hAnsi="Open Sans" w:cs="Open Sans"/>
          <w:sz w:val="18"/>
        </w:rPr>
        <w:t> </w:t>
      </w:r>
      <w:r w:rsidRPr="00311C9E">
        <w:rPr>
          <w:rFonts w:ascii="Open Sans" w:hAnsi="Open Sans" w:cs="Open Sans"/>
          <w:sz w:val="18"/>
        </w:rPr>
        <w:t>prasie i Internecie etc.</w:t>
      </w:r>
    </w:p>
    <w:p w14:paraId="10BEFE7D" w14:textId="73BFD068" w:rsidR="0052701C" w:rsidRDefault="0052701C" w:rsidP="00B16C4E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299050" wp14:editId="4AF39714">
                <wp:simplePos x="0" y="0"/>
                <wp:positionH relativeFrom="margin">
                  <wp:align>left</wp:align>
                </wp:positionH>
                <wp:positionV relativeFrom="paragraph">
                  <wp:posOffset>199390</wp:posOffset>
                </wp:positionV>
                <wp:extent cx="5854700" cy="25400"/>
                <wp:effectExtent l="0" t="0" r="31750" b="3175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34D741" id="Łącznik prosty 10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5.7pt" to="461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0A35BEC8" w14:textId="77777777" w:rsidR="0052701C" w:rsidRPr="0003529B" w:rsidRDefault="0052701C" w:rsidP="00B16C4E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1F861E04" w14:textId="75977E04" w:rsidR="00AF7135" w:rsidRPr="00AF7135" w:rsidRDefault="00AF7135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AF7135">
        <w:rPr>
          <w:rFonts w:ascii="Open Sans" w:hAnsi="Open Sans" w:cs="Open Sans"/>
          <w:b/>
          <w:sz w:val="18"/>
        </w:rPr>
        <w:t>Faza wstępna (</w:t>
      </w:r>
      <w:r w:rsidR="00311C9E">
        <w:rPr>
          <w:rFonts w:ascii="Open Sans" w:hAnsi="Open Sans" w:cs="Open Sans"/>
          <w:b/>
          <w:sz w:val="18"/>
        </w:rPr>
        <w:t>5</w:t>
      </w:r>
      <w:r w:rsidRPr="00AF7135">
        <w:rPr>
          <w:rFonts w:ascii="Open Sans" w:hAnsi="Open Sans" w:cs="Open Sans"/>
          <w:b/>
          <w:sz w:val="18"/>
        </w:rPr>
        <w:t xml:space="preserve"> min)</w:t>
      </w:r>
    </w:p>
    <w:p w14:paraId="4FB768AF" w14:textId="77777777" w:rsidR="00311C9E" w:rsidRPr="00311C9E" w:rsidRDefault="00311C9E" w:rsidP="00B16C4E">
      <w:pPr>
        <w:jc w:val="both"/>
        <w:rPr>
          <w:rFonts w:ascii="Open Sans" w:hAnsi="Open Sans" w:cs="Open Sans"/>
          <w:sz w:val="18"/>
        </w:rPr>
      </w:pPr>
      <w:r w:rsidRPr="00311C9E">
        <w:rPr>
          <w:rFonts w:ascii="Open Sans" w:hAnsi="Open Sans" w:cs="Open Sans"/>
          <w:sz w:val="18"/>
        </w:rPr>
        <w:t>Nauczyciel rozpoczyna rozmowę dotyczącą jakości i poziomu komunikowania o zanieczyszczeniu powietrza. Zadaje przy tym pytania pomocnicze:</w:t>
      </w:r>
    </w:p>
    <w:p w14:paraId="4A37F304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 xml:space="preserve">O czym najczęściej mówi się, kiedy poruszana jest kwestia </w:t>
      </w:r>
      <w:r w:rsidRPr="00311C9E">
        <w:rPr>
          <w:rFonts w:ascii="Open Sans" w:hAnsi="Open Sans" w:cs="Open Sans"/>
          <w:i/>
          <w:color w:val="000000" w:themeColor="text1"/>
          <w:sz w:val="18"/>
        </w:rPr>
        <w:t xml:space="preserve">zanieczyszczenia </w:t>
      </w:r>
      <w:r w:rsidRPr="00311C9E">
        <w:rPr>
          <w:rFonts w:ascii="Open Sans" w:hAnsi="Open Sans" w:cs="Open Sans"/>
          <w:i/>
          <w:sz w:val="18"/>
        </w:rPr>
        <w:t>powietrza?</w:t>
      </w:r>
    </w:p>
    <w:p w14:paraId="5F72BA71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Gdzie i w jaki sposób podejmuje się ten temat?</w:t>
      </w:r>
    </w:p>
    <w:p w14:paraId="4F6760A9" w14:textId="77777777" w:rsidR="00311C9E" w:rsidRPr="00311C9E" w:rsidRDefault="00311C9E" w:rsidP="00B16C4E">
      <w:pPr>
        <w:jc w:val="both"/>
        <w:rPr>
          <w:rFonts w:ascii="Open Sans" w:hAnsi="Open Sans" w:cs="Open Sans"/>
          <w:i/>
          <w:sz w:val="18"/>
        </w:rPr>
      </w:pPr>
      <w:r w:rsidRPr="00311C9E">
        <w:rPr>
          <w:rFonts w:ascii="Open Sans" w:hAnsi="Open Sans" w:cs="Open Sans"/>
          <w:i/>
          <w:sz w:val="18"/>
        </w:rPr>
        <w:t>Jak zachęca się nas do podejmowania działań w zakresie ochrony jakości powietrza – jesteśmy straszeni konsekwencjami czy pokazuje się nam możliwości i perspektywy? Które z tych podejść wydaje Wam się bardziej efektywne i dlaczego?</w:t>
      </w:r>
    </w:p>
    <w:p w14:paraId="4BF4048B" w14:textId="5BDA3CAE" w:rsidR="00311C9E" w:rsidRPr="00311C9E" w:rsidRDefault="00311C9E" w:rsidP="00B16C4E">
      <w:pPr>
        <w:jc w:val="both"/>
        <w:rPr>
          <w:rFonts w:ascii="Open Sans" w:hAnsi="Open Sans" w:cs="Open Sans"/>
          <w:sz w:val="18"/>
        </w:rPr>
      </w:pPr>
      <w:r w:rsidRPr="00311C9E">
        <w:rPr>
          <w:rFonts w:ascii="Open Sans" w:hAnsi="Open Sans" w:cs="Open Sans"/>
          <w:sz w:val="18"/>
        </w:rPr>
        <w:t>Powyższe pytania mają na celu wywołanie dyskusji na temat tego, w jaki sposób powinniśmy mówić o</w:t>
      </w:r>
      <w:r w:rsidR="00A515E2">
        <w:rPr>
          <w:rFonts w:ascii="Open Sans" w:hAnsi="Open Sans" w:cs="Open Sans"/>
          <w:sz w:val="18"/>
        </w:rPr>
        <w:t> </w:t>
      </w:r>
      <w:r w:rsidRPr="00311C9E">
        <w:rPr>
          <w:rFonts w:ascii="Open Sans" w:hAnsi="Open Sans" w:cs="Open Sans"/>
          <w:sz w:val="18"/>
        </w:rPr>
        <w:t>zanieczyszczeni</w:t>
      </w:r>
      <w:r w:rsidR="006309DA">
        <w:rPr>
          <w:rFonts w:ascii="Open Sans" w:hAnsi="Open Sans" w:cs="Open Sans"/>
          <w:sz w:val="18"/>
        </w:rPr>
        <w:t>u</w:t>
      </w:r>
      <w:r w:rsidRPr="00311C9E">
        <w:rPr>
          <w:rFonts w:ascii="Open Sans" w:hAnsi="Open Sans" w:cs="Open Sans"/>
          <w:sz w:val="18"/>
        </w:rPr>
        <w:t xml:space="preserve"> powietrza, aby mieć szansę wpłynąć na postawę innych. Nauczyciel nadaje kierunek uczniowskiej dyskusji i moderuje ją.</w:t>
      </w:r>
    </w:p>
    <w:p w14:paraId="737A6A2F" w14:textId="6CAA2A04" w:rsidR="00C60307" w:rsidRDefault="00C60307" w:rsidP="00B16C4E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76135D51" w14:textId="7622F466" w:rsidR="00C60307" w:rsidRDefault="00C60307" w:rsidP="00B16C4E">
      <w:pPr>
        <w:jc w:val="both"/>
        <w:rPr>
          <w:b/>
        </w:rPr>
      </w:pPr>
    </w:p>
    <w:p w14:paraId="4F7A5164" w14:textId="77777777" w:rsidR="00311C9E" w:rsidRDefault="00311C9E" w:rsidP="00B16C4E">
      <w:pPr>
        <w:jc w:val="both"/>
        <w:rPr>
          <w:rFonts w:ascii="Open Sans" w:hAnsi="Open Sans" w:cs="Open Sans"/>
          <w:b/>
          <w:sz w:val="18"/>
        </w:rPr>
      </w:pPr>
    </w:p>
    <w:p w14:paraId="39DBD985" w14:textId="054CA0F0" w:rsidR="00311C9E" w:rsidRDefault="00A271F4" w:rsidP="00A271F4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7391F732" w14:textId="377182BE" w:rsidR="00274223" w:rsidRDefault="00594738" w:rsidP="00B16C4E">
      <w:pPr>
        <w:jc w:val="both"/>
        <w:rPr>
          <w:rFonts w:ascii="Open Sans" w:hAnsi="Open Sans" w:cs="Open Sans"/>
          <w:b/>
          <w:sz w:val="18"/>
        </w:rPr>
      </w:pPr>
      <w:r>
        <w:rPr>
          <w:noProof/>
        </w:rPr>
        <w:lastRenderedPageBreak/>
        <w:drawing>
          <wp:anchor distT="0" distB="0" distL="114300" distR="114300" simplePos="0" relativeHeight="251745280" behindDoc="0" locked="0" layoutInCell="1" allowOverlap="1" wp14:anchorId="18B196AE" wp14:editId="6A2BF6DD">
            <wp:simplePos x="0" y="0"/>
            <wp:positionH relativeFrom="colum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hrough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hrough>
            <wp:docPr id="6" name="Obraz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0192B6" w14:textId="1F845328" w:rsidR="00C60307" w:rsidRPr="00C60307" w:rsidRDefault="00C60307" w:rsidP="00B16C4E">
      <w:pPr>
        <w:jc w:val="both"/>
        <w:rPr>
          <w:rFonts w:ascii="Open Sans" w:hAnsi="Open Sans" w:cs="Open Sans"/>
          <w:b/>
          <w:sz w:val="18"/>
        </w:rPr>
      </w:pPr>
      <w:r w:rsidRPr="00C60307">
        <w:rPr>
          <w:rFonts w:ascii="Open Sans" w:hAnsi="Open Sans" w:cs="Open Sans"/>
          <w:b/>
          <w:sz w:val="18"/>
        </w:rPr>
        <w:t>Faza realizacji (</w:t>
      </w:r>
      <w:r w:rsidR="00D90BF4">
        <w:rPr>
          <w:rFonts w:ascii="Open Sans" w:hAnsi="Open Sans" w:cs="Open Sans"/>
          <w:b/>
          <w:sz w:val="18"/>
        </w:rPr>
        <w:t>3</w:t>
      </w:r>
      <w:r w:rsidRPr="00C60307">
        <w:rPr>
          <w:rFonts w:ascii="Open Sans" w:hAnsi="Open Sans" w:cs="Open Sans"/>
          <w:b/>
          <w:sz w:val="18"/>
        </w:rPr>
        <w:t>5 min.)</w:t>
      </w:r>
    </w:p>
    <w:p w14:paraId="624A6339" w14:textId="77777777" w:rsidR="00594738" w:rsidRDefault="00274223" w:rsidP="00594738">
      <w:pPr>
        <w:spacing w:after="0"/>
        <w:jc w:val="both"/>
        <w:rPr>
          <w:rFonts w:ascii="Open Sans" w:hAnsi="Open Sans" w:cs="Open Sans"/>
          <w:sz w:val="18"/>
          <w:szCs w:val="18"/>
        </w:rPr>
      </w:pPr>
      <w:r w:rsidRPr="00274223">
        <w:rPr>
          <w:rFonts w:ascii="Open Sans" w:hAnsi="Open Sans" w:cs="Open Sans"/>
          <w:sz w:val="18"/>
          <w:szCs w:val="18"/>
        </w:rPr>
        <w:t>Nauczyciel zapisuje na tablicy temat lekcji i podkreśla, że jest on nieprzypadkowy.</w:t>
      </w:r>
    </w:p>
    <w:p w14:paraId="685BFFE9" w14:textId="2AD902BA" w:rsidR="00274223" w:rsidRPr="00274223" w:rsidRDefault="00274223" w:rsidP="00B16C4E">
      <w:pPr>
        <w:jc w:val="both"/>
        <w:rPr>
          <w:rFonts w:ascii="Open Sans" w:hAnsi="Open Sans" w:cs="Open Sans"/>
          <w:sz w:val="18"/>
          <w:szCs w:val="18"/>
        </w:rPr>
      </w:pPr>
      <w:r w:rsidRPr="00274223">
        <w:rPr>
          <w:rFonts w:ascii="Open Sans" w:hAnsi="Open Sans" w:cs="Open Sans"/>
          <w:sz w:val="18"/>
          <w:szCs w:val="18"/>
        </w:rPr>
        <w:t>Tłumaczy uczniom:</w:t>
      </w:r>
    </w:p>
    <w:p w14:paraId="2C7579FF" w14:textId="3CFD660A" w:rsidR="00274223" w:rsidRPr="00274223" w:rsidRDefault="00274223" w:rsidP="00B16C4E">
      <w:pPr>
        <w:jc w:val="both"/>
        <w:rPr>
          <w:rFonts w:ascii="Open Sans" w:hAnsi="Open Sans" w:cs="Open Sans"/>
          <w:i/>
          <w:sz w:val="18"/>
          <w:szCs w:val="18"/>
        </w:rPr>
      </w:pPr>
      <w:r w:rsidRPr="00274223">
        <w:rPr>
          <w:rFonts w:ascii="Open Sans" w:hAnsi="Open Sans" w:cs="Open Sans"/>
          <w:i/>
          <w:sz w:val="18"/>
          <w:szCs w:val="18"/>
        </w:rPr>
        <w:t>Celem dzisiejszej lekcji jest nie tylko podjęcie tematu zanieczyszcze</w:t>
      </w:r>
      <w:r w:rsidR="006309DA">
        <w:rPr>
          <w:rFonts w:ascii="Open Sans" w:hAnsi="Open Sans" w:cs="Open Sans"/>
          <w:i/>
          <w:sz w:val="18"/>
          <w:szCs w:val="18"/>
        </w:rPr>
        <w:t>nia</w:t>
      </w:r>
      <w:r w:rsidRPr="00274223">
        <w:rPr>
          <w:rFonts w:ascii="Open Sans" w:hAnsi="Open Sans" w:cs="Open Sans"/>
          <w:i/>
          <w:sz w:val="18"/>
          <w:szCs w:val="18"/>
        </w:rPr>
        <w:t xml:space="preserve"> powietrza, ale także zrobienie tego w sposób atrakcyjny, zachęcający i przyjazny – w duchu idei </w:t>
      </w:r>
      <w:r w:rsidR="006309DA">
        <w:rPr>
          <w:rFonts w:ascii="Open Sans" w:hAnsi="Open Sans" w:cs="Open Sans"/>
          <w:i/>
          <w:sz w:val="18"/>
          <w:szCs w:val="18"/>
        </w:rPr>
        <w:t>„</w:t>
      </w:r>
      <w:r w:rsidRPr="00274223">
        <w:rPr>
          <w:rFonts w:ascii="Open Sans" w:hAnsi="Open Sans" w:cs="Open Sans"/>
          <w:i/>
          <w:sz w:val="18"/>
          <w:szCs w:val="18"/>
        </w:rPr>
        <w:t>stania na straży pozytywnej atmosfery”.</w:t>
      </w:r>
    </w:p>
    <w:p w14:paraId="31D5E8C8" w14:textId="77777777" w:rsidR="00274223" w:rsidRPr="00274223" w:rsidRDefault="00274223" w:rsidP="00B16C4E">
      <w:pPr>
        <w:jc w:val="both"/>
        <w:rPr>
          <w:rFonts w:ascii="Open Sans" w:hAnsi="Open Sans" w:cs="Open Sans"/>
          <w:sz w:val="18"/>
          <w:szCs w:val="18"/>
        </w:rPr>
      </w:pPr>
      <w:r w:rsidRPr="00274223">
        <w:rPr>
          <w:rFonts w:ascii="Open Sans" w:hAnsi="Open Sans" w:cs="Open Sans"/>
          <w:sz w:val="18"/>
          <w:szCs w:val="18"/>
        </w:rPr>
        <w:t>Nauczyciel prosi uczniów, aby podzielili się na grupy według tematów otrzymanych na karteczkach. Następnie omawia zadanie, jakie mają oni do wykonania:</w:t>
      </w:r>
    </w:p>
    <w:p w14:paraId="764FFC85" w14:textId="3EE07C9A" w:rsidR="00274223" w:rsidRPr="00274223" w:rsidRDefault="00274223" w:rsidP="00B16C4E">
      <w:pPr>
        <w:jc w:val="both"/>
        <w:rPr>
          <w:rFonts w:ascii="Open Sans" w:hAnsi="Open Sans" w:cs="Open Sans"/>
          <w:i/>
          <w:sz w:val="18"/>
          <w:szCs w:val="18"/>
        </w:rPr>
      </w:pPr>
      <w:r w:rsidRPr="00274223">
        <w:rPr>
          <w:rFonts w:ascii="Open Sans" w:hAnsi="Open Sans" w:cs="Open Sans"/>
          <w:i/>
          <w:sz w:val="18"/>
          <w:szCs w:val="18"/>
        </w:rPr>
        <w:t>Każdy z Was gromadził materiały na dany temat, dlatego wszystkie grupy dysponują dużą ilością zróżnicowanych informacji. Waszym zadaniem jest stworzenie folderu informacyjnego, który będzie omawiał określony temat, a</w:t>
      </w:r>
      <w:r w:rsidR="00A515E2">
        <w:rPr>
          <w:rFonts w:ascii="Open Sans" w:hAnsi="Open Sans" w:cs="Open Sans"/>
          <w:i/>
          <w:sz w:val="18"/>
          <w:szCs w:val="18"/>
        </w:rPr>
        <w:t> </w:t>
      </w:r>
      <w:r w:rsidRPr="00274223">
        <w:rPr>
          <w:rFonts w:ascii="Open Sans" w:hAnsi="Open Sans" w:cs="Open Sans"/>
          <w:i/>
          <w:sz w:val="18"/>
          <w:szCs w:val="18"/>
        </w:rPr>
        <w:t>zarazem zachęcał do podejmowania konkretnych działań na rzecz poprawy jakości powietrza.</w:t>
      </w:r>
    </w:p>
    <w:p w14:paraId="75977F89" w14:textId="430DCB9F" w:rsidR="00274223" w:rsidRPr="00274223" w:rsidRDefault="00274223" w:rsidP="00B16C4E">
      <w:pPr>
        <w:jc w:val="both"/>
        <w:rPr>
          <w:rFonts w:ascii="Open Sans" w:hAnsi="Open Sans" w:cs="Open Sans"/>
          <w:sz w:val="18"/>
          <w:szCs w:val="18"/>
        </w:rPr>
      </w:pPr>
      <w:r w:rsidRPr="00274223">
        <w:rPr>
          <w:rFonts w:ascii="Open Sans" w:hAnsi="Open Sans" w:cs="Open Sans"/>
          <w:sz w:val="18"/>
          <w:szCs w:val="18"/>
        </w:rPr>
        <w:t>Nauczyciel informuje uczniów, że autorzy najlepszego folderu (tego, który otrzyma najwyższą średnią ocen w</w:t>
      </w:r>
      <w:r w:rsidR="0037757C">
        <w:rPr>
          <w:rFonts w:ascii="Open Sans" w:hAnsi="Open Sans" w:cs="Open Sans"/>
          <w:sz w:val="18"/>
          <w:szCs w:val="18"/>
        </w:rPr>
        <w:t> </w:t>
      </w:r>
      <w:r w:rsidRPr="00274223">
        <w:rPr>
          <w:rFonts w:ascii="Open Sans" w:hAnsi="Open Sans" w:cs="Open Sans"/>
          <w:sz w:val="18"/>
          <w:szCs w:val="18"/>
        </w:rPr>
        <w:t>uczniowskim głosowaniu) zostaną nagrodzeni oceną z aktywności</w:t>
      </w:r>
      <w:r w:rsidRPr="00274223">
        <w:rPr>
          <w:rStyle w:val="Odwoanieprzypisudolnego"/>
          <w:rFonts w:ascii="Open Sans" w:hAnsi="Open Sans" w:cs="Open Sans"/>
          <w:sz w:val="18"/>
          <w:szCs w:val="18"/>
        </w:rPr>
        <w:footnoteReference w:id="1"/>
      </w:r>
      <w:r w:rsidRPr="00274223">
        <w:rPr>
          <w:rFonts w:ascii="Open Sans" w:hAnsi="Open Sans" w:cs="Open Sans"/>
          <w:sz w:val="18"/>
          <w:szCs w:val="18"/>
        </w:rPr>
        <w:t>.</w:t>
      </w:r>
    </w:p>
    <w:p w14:paraId="5004A979" w14:textId="698FB564" w:rsidR="00274223" w:rsidRPr="00274223" w:rsidRDefault="00274223" w:rsidP="00B16C4E">
      <w:pPr>
        <w:jc w:val="both"/>
        <w:rPr>
          <w:rFonts w:ascii="Open Sans" w:hAnsi="Open Sans" w:cs="Open Sans"/>
          <w:sz w:val="18"/>
          <w:szCs w:val="18"/>
        </w:rPr>
      </w:pPr>
      <w:r w:rsidRPr="00274223">
        <w:rPr>
          <w:rFonts w:ascii="Open Sans" w:hAnsi="Open Sans" w:cs="Open Sans"/>
          <w:sz w:val="18"/>
          <w:szCs w:val="18"/>
        </w:rPr>
        <w:t>Nauczyciel kontroluje pracę w grupach, służąc pomocą merytoryczną i radą w zakresie prezentacji informacji. Rola nauczyciela na tym etapie jest bardzo istotna – powinien on czuwać nad zawartością treściową folderów, sugerować wykorzystanie najbardziej jakościowych źródeł (część uczniów zapewne sięgnie do</w:t>
      </w:r>
      <w:r w:rsidR="0037757C">
        <w:rPr>
          <w:rFonts w:ascii="Open Sans" w:hAnsi="Open Sans" w:cs="Open Sans"/>
          <w:sz w:val="18"/>
          <w:szCs w:val="18"/>
        </w:rPr>
        <w:t> </w:t>
      </w:r>
      <w:r w:rsidRPr="00274223">
        <w:rPr>
          <w:rFonts w:ascii="Open Sans" w:hAnsi="Open Sans" w:cs="Open Sans"/>
          <w:sz w:val="18"/>
          <w:szCs w:val="18"/>
        </w:rPr>
        <w:t xml:space="preserve">specjalistycznych publikacji, artykułów naukowych, popularnonaukowych etc., inni – do losowych stron internetowych). Pod koniec pracy nauczyciel rozdaje uczniom karty, za pomocą których uczniowie będą mogli ocenić pracę koleżanek i kolegów (przykładowa karta ocen znajduje się w </w:t>
      </w:r>
      <w:r w:rsidRPr="00274223">
        <w:rPr>
          <w:rFonts w:ascii="Open Sans" w:hAnsi="Open Sans" w:cs="Open Sans"/>
          <w:i/>
          <w:sz w:val="18"/>
          <w:szCs w:val="18"/>
        </w:rPr>
        <w:t>Załączniku do scenariusza dla klas</w:t>
      </w:r>
      <w:r w:rsidR="0037757C">
        <w:rPr>
          <w:rFonts w:ascii="Open Sans" w:hAnsi="Open Sans" w:cs="Open Sans"/>
          <w:i/>
          <w:sz w:val="18"/>
          <w:szCs w:val="18"/>
        </w:rPr>
        <w:t> </w:t>
      </w:r>
      <w:r w:rsidRPr="00274223">
        <w:rPr>
          <w:rFonts w:ascii="Open Sans" w:hAnsi="Open Sans" w:cs="Open Sans"/>
          <w:i/>
          <w:sz w:val="18"/>
          <w:szCs w:val="18"/>
        </w:rPr>
        <w:t>I</w:t>
      </w:r>
      <w:r w:rsidR="0037757C">
        <w:rPr>
          <w:rFonts w:ascii="Open Sans" w:hAnsi="Open Sans" w:cs="Open Sans"/>
          <w:i/>
          <w:sz w:val="18"/>
          <w:szCs w:val="18"/>
        </w:rPr>
        <w:noBreakHyphen/>
      </w:r>
      <w:r w:rsidRPr="00274223">
        <w:rPr>
          <w:rFonts w:ascii="Open Sans" w:hAnsi="Open Sans" w:cs="Open Sans"/>
          <w:i/>
          <w:sz w:val="18"/>
          <w:szCs w:val="18"/>
        </w:rPr>
        <w:t>II</w:t>
      </w:r>
      <w:r w:rsidR="0037757C">
        <w:rPr>
          <w:rFonts w:ascii="Open Sans" w:hAnsi="Open Sans" w:cs="Open Sans"/>
          <w:i/>
          <w:sz w:val="18"/>
          <w:szCs w:val="18"/>
        </w:rPr>
        <w:t> </w:t>
      </w:r>
      <w:r w:rsidRPr="00274223">
        <w:rPr>
          <w:rFonts w:ascii="Open Sans" w:hAnsi="Open Sans" w:cs="Open Sans"/>
          <w:i/>
          <w:sz w:val="18"/>
          <w:szCs w:val="18"/>
        </w:rPr>
        <w:t>szkoły średniej</w:t>
      </w:r>
      <w:r w:rsidRPr="00274223">
        <w:rPr>
          <w:rFonts w:ascii="Open Sans" w:hAnsi="Open Sans" w:cs="Open Sans"/>
          <w:sz w:val="18"/>
          <w:szCs w:val="18"/>
        </w:rPr>
        <w:t>).</w:t>
      </w:r>
    </w:p>
    <w:p w14:paraId="5DE666CA" w14:textId="281A0EFF" w:rsidR="00274223" w:rsidRPr="00274223" w:rsidRDefault="00274223" w:rsidP="00B16C4E">
      <w:pPr>
        <w:jc w:val="both"/>
        <w:rPr>
          <w:rFonts w:ascii="Open Sans" w:hAnsi="Open Sans" w:cs="Open Sans"/>
          <w:sz w:val="18"/>
          <w:szCs w:val="18"/>
        </w:rPr>
      </w:pPr>
      <w:r w:rsidRPr="00274223">
        <w:rPr>
          <w:rFonts w:ascii="Open Sans" w:hAnsi="Open Sans" w:cs="Open Sans"/>
          <w:sz w:val="18"/>
          <w:szCs w:val="18"/>
        </w:rPr>
        <w:t xml:space="preserve">Nauczyciel prosi poszczególne grupy o prezentację swoich prac – przeczytanie zawartości folderów, omówienie ich formy, źródeł informacji etc. Następnie foldery zostają </w:t>
      </w:r>
      <w:r w:rsidR="006309DA">
        <w:rPr>
          <w:rFonts w:ascii="Open Sans" w:hAnsi="Open Sans" w:cs="Open Sans"/>
          <w:sz w:val="18"/>
          <w:szCs w:val="18"/>
        </w:rPr>
        <w:t>„</w:t>
      </w:r>
      <w:r w:rsidRPr="00274223">
        <w:rPr>
          <w:rFonts w:ascii="Open Sans" w:hAnsi="Open Sans" w:cs="Open Sans"/>
          <w:sz w:val="18"/>
          <w:szCs w:val="18"/>
        </w:rPr>
        <w:t>puszczone po klasie” – tak, aby każdy uczeń mógł je obejrzeć z bliska. Równocześnie nauczyciel prosi uczniów o ocenę folderów i wypełnienie rozdanych kart.</w:t>
      </w:r>
    </w:p>
    <w:p w14:paraId="4D7F8E47" w14:textId="14EDCAB4" w:rsidR="00A271F4" w:rsidRDefault="00A271F4" w:rsidP="00B16C4E">
      <w:pPr>
        <w:spacing w:before="240"/>
        <w:jc w:val="both"/>
        <w:rPr>
          <w:rFonts w:ascii="Open Sans" w:hAnsi="Open Sans" w:cs="Open Sans"/>
          <w:b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F40CF53" wp14:editId="4989DB12">
                <wp:simplePos x="0" y="0"/>
                <wp:positionH relativeFrom="margin">
                  <wp:posOffset>-12700</wp:posOffset>
                </wp:positionH>
                <wp:positionV relativeFrom="paragraph">
                  <wp:posOffset>112395</wp:posOffset>
                </wp:positionV>
                <wp:extent cx="5854700" cy="0"/>
                <wp:effectExtent l="0" t="0" r="0" b="0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2FA24E" id="Łącznik prosty 12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pt,8.85pt" to="460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E0004EC" w14:textId="67C6B7A1" w:rsidR="00C60307" w:rsidRPr="00C60307" w:rsidRDefault="00C60307" w:rsidP="00B16C4E">
      <w:pPr>
        <w:spacing w:before="240"/>
        <w:jc w:val="both"/>
        <w:rPr>
          <w:rFonts w:ascii="Open Sans" w:hAnsi="Open Sans" w:cs="Open Sans"/>
          <w:b/>
          <w:sz w:val="18"/>
        </w:rPr>
      </w:pPr>
      <w:r w:rsidRPr="00C60307">
        <w:rPr>
          <w:rFonts w:ascii="Open Sans" w:hAnsi="Open Sans" w:cs="Open Sans"/>
          <w:b/>
          <w:sz w:val="18"/>
        </w:rPr>
        <w:t>Faza podsumowania (</w:t>
      </w:r>
      <w:r w:rsidR="00274223">
        <w:rPr>
          <w:rFonts w:ascii="Open Sans" w:hAnsi="Open Sans" w:cs="Open Sans"/>
          <w:b/>
          <w:sz w:val="18"/>
        </w:rPr>
        <w:t>5</w:t>
      </w:r>
      <w:r w:rsidRPr="00C60307">
        <w:rPr>
          <w:rFonts w:ascii="Open Sans" w:hAnsi="Open Sans" w:cs="Open Sans"/>
          <w:b/>
          <w:sz w:val="18"/>
        </w:rPr>
        <w:t xml:space="preserve"> min)</w:t>
      </w:r>
    </w:p>
    <w:p w14:paraId="6AA7420D" w14:textId="77777777" w:rsidR="00274223" w:rsidRPr="00B40BD7" w:rsidRDefault="00274223" w:rsidP="00B16C4E">
      <w:pPr>
        <w:jc w:val="both"/>
        <w:rPr>
          <w:rFonts w:ascii="Open Sans" w:hAnsi="Open Sans" w:cs="Open Sans"/>
          <w:sz w:val="18"/>
        </w:rPr>
      </w:pPr>
      <w:r w:rsidRPr="00B40BD7">
        <w:rPr>
          <w:rFonts w:ascii="Open Sans" w:hAnsi="Open Sans" w:cs="Open Sans"/>
          <w:sz w:val="18"/>
        </w:rPr>
        <w:t>Nauczyciel podsumowuje z uczniami informacje, które pojawiły się podczas omawiania folderów. Dzieli tablicę na dwie części, opisując je następująco:</w:t>
      </w:r>
    </w:p>
    <w:p w14:paraId="2D9DE223" w14:textId="77777777" w:rsidR="00274223" w:rsidRPr="00B40BD7" w:rsidRDefault="00274223" w:rsidP="00B16C4E">
      <w:pPr>
        <w:pStyle w:val="Akapitzlist"/>
        <w:numPr>
          <w:ilvl w:val="0"/>
          <w:numId w:val="2"/>
        </w:numPr>
        <w:jc w:val="both"/>
        <w:rPr>
          <w:rFonts w:ascii="Open Sans" w:hAnsi="Open Sans" w:cs="Open Sans"/>
          <w:i/>
          <w:sz w:val="18"/>
        </w:rPr>
      </w:pPr>
      <w:r w:rsidRPr="00B40BD7">
        <w:rPr>
          <w:rFonts w:ascii="Open Sans" w:hAnsi="Open Sans" w:cs="Open Sans"/>
          <w:i/>
          <w:sz w:val="18"/>
        </w:rPr>
        <w:t>Co mogę zrobić sam?</w:t>
      </w:r>
    </w:p>
    <w:p w14:paraId="1CF92465" w14:textId="77777777" w:rsidR="00274223" w:rsidRPr="00B40BD7" w:rsidRDefault="00274223" w:rsidP="00B16C4E">
      <w:pPr>
        <w:pStyle w:val="Akapitzlist"/>
        <w:numPr>
          <w:ilvl w:val="0"/>
          <w:numId w:val="2"/>
        </w:numPr>
        <w:jc w:val="both"/>
        <w:rPr>
          <w:rFonts w:ascii="Open Sans" w:hAnsi="Open Sans" w:cs="Open Sans"/>
          <w:i/>
          <w:sz w:val="18"/>
        </w:rPr>
      </w:pPr>
      <w:r w:rsidRPr="00B40BD7">
        <w:rPr>
          <w:rFonts w:ascii="Open Sans" w:hAnsi="Open Sans" w:cs="Open Sans"/>
          <w:i/>
          <w:sz w:val="18"/>
        </w:rPr>
        <w:t>Co mogę zrobić we współpracy z innymi?</w:t>
      </w:r>
    </w:p>
    <w:p w14:paraId="1CF5FBB4" w14:textId="77777777" w:rsidR="00274223" w:rsidRPr="00B40BD7" w:rsidRDefault="00274223" w:rsidP="00B16C4E">
      <w:pPr>
        <w:jc w:val="both"/>
        <w:rPr>
          <w:rFonts w:ascii="Open Sans" w:hAnsi="Open Sans" w:cs="Open Sans"/>
          <w:sz w:val="18"/>
        </w:rPr>
      </w:pPr>
      <w:r w:rsidRPr="00B40BD7">
        <w:rPr>
          <w:rFonts w:ascii="Open Sans" w:hAnsi="Open Sans" w:cs="Open Sans"/>
          <w:sz w:val="18"/>
        </w:rPr>
        <w:t>Nauczyciel przyporządkowuje wymieniane przez uczniów działania do jednej z dwóch kategorii.</w:t>
      </w:r>
    </w:p>
    <w:p w14:paraId="23C5E708" w14:textId="77777777" w:rsidR="00274223" w:rsidRPr="00B40BD7" w:rsidRDefault="00274223" w:rsidP="00B16C4E">
      <w:pPr>
        <w:jc w:val="both"/>
        <w:rPr>
          <w:rFonts w:ascii="Open Sans" w:hAnsi="Open Sans" w:cs="Open Sans"/>
          <w:sz w:val="18"/>
        </w:rPr>
      </w:pPr>
      <w:r w:rsidRPr="00B40BD7">
        <w:rPr>
          <w:rFonts w:ascii="Open Sans" w:hAnsi="Open Sans" w:cs="Open Sans"/>
          <w:sz w:val="18"/>
        </w:rPr>
        <w:t>Po stworzeniu dwóch powyższych list działań nauczyciel zadaje prowokacyjne pytanie:</w:t>
      </w:r>
    </w:p>
    <w:p w14:paraId="7A3CF20C" w14:textId="77777777" w:rsidR="00274223" w:rsidRPr="00B40BD7" w:rsidRDefault="00274223" w:rsidP="00B16C4E">
      <w:pPr>
        <w:jc w:val="both"/>
        <w:rPr>
          <w:rFonts w:ascii="Open Sans" w:hAnsi="Open Sans" w:cs="Open Sans"/>
          <w:i/>
          <w:sz w:val="18"/>
        </w:rPr>
      </w:pPr>
      <w:r w:rsidRPr="00B40BD7">
        <w:rPr>
          <w:rFonts w:ascii="Open Sans" w:hAnsi="Open Sans" w:cs="Open Sans"/>
          <w:i/>
          <w:sz w:val="18"/>
        </w:rPr>
        <w:t>Która z rubryk jest ważniejsza? To, co mogę zrobić sam, czy to, co mogę zrobić we współpracy z innymi?</w:t>
      </w:r>
    </w:p>
    <w:p w14:paraId="0F1EB5E4" w14:textId="43477B7F" w:rsidR="00274223" w:rsidRDefault="00274223" w:rsidP="00B16C4E">
      <w:pPr>
        <w:jc w:val="both"/>
        <w:rPr>
          <w:rFonts w:ascii="Open Sans" w:hAnsi="Open Sans" w:cs="Open Sans"/>
          <w:sz w:val="18"/>
        </w:rPr>
      </w:pPr>
      <w:r w:rsidRPr="00B40BD7">
        <w:rPr>
          <w:rFonts w:ascii="Open Sans" w:hAnsi="Open Sans" w:cs="Open Sans"/>
          <w:sz w:val="18"/>
        </w:rPr>
        <w:t>Nauczyciel moderuje dyskusję, starając się pokazać uczniom, że oba pola tablicy dopełniają się – musimy zacząć od siebie, ale to współpraca z innymi powoduje, że nasze działania zyskują znaczenie w szerszym wymiarze i są w stanie zmienić otaczającą rzeczywistość.</w:t>
      </w:r>
    </w:p>
    <w:p w14:paraId="173FCA9D" w14:textId="77777777" w:rsidR="00A271F4" w:rsidRDefault="00A271F4" w:rsidP="00A271F4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78D3C20E" w14:textId="71328F38" w:rsidR="00737356" w:rsidRPr="00274223" w:rsidRDefault="00594738" w:rsidP="00B16C4E">
      <w:pPr>
        <w:jc w:val="both"/>
        <w:rPr>
          <w:rFonts w:ascii="Open Sans" w:hAnsi="Open Sans" w:cs="Open Sans"/>
          <w:sz w:val="18"/>
        </w:rPr>
      </w:pPr>
      <w:r>
        <w:rPr>
          <w:noProof/>
        </w:rPr>
        <w:lastRenderedPageBreak/>
        <w:drawing>
          <wp:anchor distT="0" distB="0" distL="114300" distR="114300" simplePos="0" relativeHeight="251746304" behindDoc="1" locked="0" layoutInCell="1" allowOverlap="1" wp14:anchorId="3BAD4A22" wp14:editId="20F14A94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ight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ight>
            <wp:docPr id="7" name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9719DC" w14:textId="21E56801" w:rsidR="00797C5C" w:rsidRDefault="008C69F9" w:rsidP="00A515E2">
      <w:pPr>
        <w:spacing w:line="276" w:lineRule="auto"/>
        <w:jc w:val="center"/>
        <w:rPr>
          <w:rFonts w:ascii="Open Sans" w:hAnsi="Open Sans" w:cs="Open Sans"/>
          <w:sz w:val="24"/>
        </w:rPr>
      </w:pPr>
      <w:r>
        <w:rPr>
          <w:rFonts w:ascii="Open Sans" w:hAnsi="Open Sans" w:cs="Open Sans"/>
          <w:sz w:val="24"/>
        </w:rPr>
        <w:t>Notatki</w:t>
      </w:r>
    </w:p>
    <w:p w14:paraId="48C7E0C4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706A2DC" w14:textId="242314DC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A29BBB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3D0530" w14:textId="2A371C88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8FCDB60" w14:textId="722DB531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778E304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3A9F4F0" w14:textId="3C9744A2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A263E8E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83A9D3D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BAEE3DC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F683954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FCCB453" w14:textId="68D5DBFC" w:rsidR="008C69F9" w:rsidRPr="00D51F97" w:rsidRDefault="008C69F9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C6C0D26" w14:textId="0817607F" w:rsidR="00470081" w:rsidRDefault="008C69F9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633BCC2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9DD18B3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20943AD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876039C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275679D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D14DA1D" w14:textId="77777777" w:rsidR="00797C5C" w:rsidRPr="00D51F97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00497A" w14:textId="03DD9AB8" w:rsidR="00797C5C" w:rsidRDefault="00797C5C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E232298" w14:textId="77777777" w:rsidR="008C69F9" w:rsidRPr="00D51F97" w:rsidRDefault="008C69F9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F2F032" w14:textId="77777777" w:rsidR="008C69F9" w:rsidRPr="00D51F97" w:rsidRDefault="008C69F9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6F572E0" w14:textId="6C7257D7" w:rsidR="008C69F9" w:rsidRDefault="008C69F9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920C3E0" w14:textId="49071CAD" w:rsidR="00A271F4" w:rsidRDefault="00A271F4" w:rsidP="00A271F4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63991BC3" w14:textId="508E7917" w:rsidR="00B40BD7" w:rsidRPr="00274223" w:rsidRDefault="00594738" w:rsidP="00B16C4E">
      <w:pPr>
        <w:jc w:val="both"/>
        <w:rPr>
          <w:rFonts w:ascii="Open Sans" w:hAnsi="Open Sans" w:cs="Open Sans"/>
          <w:sz w:val="18"/>
        </w:rPr>
      </w:pPr>
      <w:r>
        <w:rPr>
          <w:noProof/>
        </w:rPr>
        <w:lastRenderedPageBreak/>
        <w:drawing>
          <wp:anchor distT="0" distB="0" distL="114300" distR="114300" simplePos="0" relativeHeight="251747328" behindDoc="1" locked="0" layoutInCell="1" allowOverlap="1" wp14:anchorId="04C84CE3" wp14:editId="6951B1E8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ight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ight>
            <wp:docPr id="11" name="Obraz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B8AE6A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107D4F9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48244B3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492649E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F2AAFDA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3A92FB7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C983A27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6FBA642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F2625BD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582B5DA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2873F25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98E24D6" w14:textId="6F654110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D282101" w14:textId="77777777" w:rsidR="00B40BD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786CF1F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9C4B518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A645BF2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72820EA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9838E39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6F3D2AF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2E66355" w14:textId="77777777" w:rsidR="00B40BD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B7D92F6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B7BD477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8929EB0" w14:textId="6691D493" w:rsidR="00B40BD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BACFCD" w14:textId="77777777" w:rsidR="00A271F4" w:rsidRDefault="00A271F4" w:rsidP="00A271F4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34FC78F0" w14:textId="6BE3007D" w:rsidR="00B40BD7" w:rsidRDefault="00594738" w:rsidP="00B16C4E">
      <w:pPr>
        <w:jc w:val="both"/>
        <w:rPr>
          <w:rFonts w:ascii="Open Sans" w:hAnsi="Open Sans" w:cs="Open Sans"/>
          <w:sz w:val="18"/>
        </w:rPr>
      </w:pPr>
      <w:r>
        <w:rPr>
          <w:noProof/>
        </w:rPr>
        <w:lastRenderedPageBreak/>
        <w:drawing>
          <wp:anchor distT="0" distB="0" distL="114300" distR="114300" simplePos="0" relativeHeight="251748352" behindDoc="1" locked="0" layoutInCell="1" allowOverlap="1" wp14:anchorId="7E96A68E" wp14:editId="5C2ED3CA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ight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ight>
            <wp:docPr id="14" name="Obraz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61171F" w14:textId="3042298F" w:rsidR="00B40BD7" w:rsidRPr="00A271F4" w:rsidRDefault="00B40BD7" w:rsidP="00A271F4">
      <w:pPr>
        <w:jc w:val="both"/>
        <w:rPr>
          <w:rFonts w:ascii="Open Sans" w:hAnsi="Open Sans" w:cs="Open Sans"/>
          <w:sz w:val="18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CC0B083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74090E5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3036C0B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554CD71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15A5406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1563A48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406964D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BC0E003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15EBD57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A927BF6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0AA5F8B" w14:textId="1A7DFFF2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31FFC70" w14:textId="77777777" w:rsidR="00B40BD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D241D39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D81CC18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77F6F46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EDCBB9C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5165CD5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5F45FAC" w14:textId="77777777" w:rsidR="00B40BD7" w:rsidRPr="00D51F9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B0732E9" w14:textId="77777777" w:rsidR="00B40BD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E38DE00" w14:textId="2381E8C5" w:rsidR="00B40BD7" w:rsidRDefault="00B40BD7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B0F9D2C" w14:textId="77777777" w:rsidR="00B4104F" w:rsidRPr="00D51F97" w:rsidRDefault="00B4104F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10D5C2E" w14:textId="30A379B8" w:rsidR="00B4104F" w:rsidRDefault="00B4104F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2C2B820" w14:textId="77777777" w:rsidR="00A271F4" w:rsidRDefault="00A271F4" w:rsidP="00A271F4">
      <w:pPr>
        <w:rPr>
          <w:rFonts w:ascii="Open Sans" w:hAnsi="Open Sans" w:cs="Open Sans"/>
          <w:b/>
          <w:sz w:val="18"/>
        </w:rPr>
      </w:pPr>
      <w:bookmarkStart w:id="0" w:name="_GoBack"/>
      <w:bookmarkEnd w:id="0"/>
      <w:r>
        <w:rPr>
          <w:rFonts w:ascii="Open Sans" w:hAnsi="Open Sans" w:cs="Open Sans"/>
          <w:b/>
          <w:sz w:val="18"/>
        </w:rPr>
        <w:br w:type="page"/>
      </w:r>
    </w:p>
    <w:p w14:paraId="2E1305A0" w14:textId="307C2B17" w:rsidR="00797C5C" w:rsidRPr="008C69F9" w:rsidRDefault="00A46F03" w:rsidP="00B16C4E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>
        <w:rPr>
          <w:rFonts w:ascii="Open Sans" w:hAnsi="Open Sans" w:cs="Open Sans"/>
          <w:noProof/>
          <w:color w:val="767171" w:themeColor="background2" w:themeShade="80"/>
          <w:sz w:val="24"/>
        </w:rPr>
        <w:lastRenderedPageBreak/>
        <w:drawing>
          <wp:anchor distT="0" distB="0" distL="114300" distR="114300" simplePos="0" relativeHeight="251742208" behindDoc="1" locked="0" layoutInCell="1" allowOverlap="1" wp14:anchorId="268DD9D0" wp14:editId="4BB9CA0E">
            <wp:simplePos x="0" y="0"/>
            <wp:positionH relativeFrom="page">
              <wp:align>left</wp:align>
            </wp:positionH>
            <wp:positionV relativeFrom="paragraph">
              <wp:posOffset>-897706</wp:posOffset>
            </wp:positionV>
            <wp:extent cx="7550150" cy="10676071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kładka tył_Obszar roboczy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150" cy="106760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97C5C" w:rsidRPr="008C69F9" w:rsidSect="006404A7">
      <w:footerReference w:type="default" r:id="rId11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98575A" w14:textId="77777777" w:rsidR="00AA7D88" w:rsidRDefault="00AA7D88" w:rsidP="00BF6B4E">
      <w:pPr>
        <w:spacing w:after="0" w:line="240" w:lineRule="auto"/>
      </w:pPr>
      <w:r>
        <w:separator/>
      </w:r>
    </w:p>
  </w:endnote>
  <w:endnote w:type="continuationSeparator" w:id="0">
    <w:p w14:paraId="2E602ABA" w14:textId="77777777" w:rsidR="00AA7D88" w:rsidRDefault="00AA7D88" w:rsidP="00BF6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74133677"/>
      <w:docPartObj>
        <w:docPartGallery w:val="Page Numbers (Bottom of Page)"/>
        <w:docPartUnique/>
      </w:docPartObj>
    </w:sdtPr>
    <w:sdtEndPr/>
    <w:sdtContent>
      <w:p w14:paraId="2F675288" w14:textId="11B0FDC7" w:rsidR="0037757C" w:rsidRDefault="0037757C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89EF0F5" w14:textId="77777777" w:rsidR="0037757C" w:rsidRDefault="0037757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89C613" w14:textId="77777777" w:rsidR="00AA7D88" w:rsidRDefault="00AA7D88" w:rsidP="00BF6B4E">
      <w:pPr>
        <w:spacing w:after="0" w:line="240" w:lineRule="auto"/>
      </w:pPr>
      <w:r>
        <w:separator/>
      </w:r>
    </w:p>
  </w:footnote>
  <w:footnote w:type="continuationSeparator" w:id="0">
    <w:p w14:paraId="618A0E63" w14:textId="77777777" w:rsidR="00AA7D88" w:rsidRDefault="00AA7D88" w:rsidP="00BF6B4E">
      <w:pPr>
        <w:spacing w:after="0" w:line="240" w:lineRule="auto"/>
      </w:pPr>
      <w:r>
        <w:continuationSeparator/>
      </w:r>
    </w:p>
  </w:footnote>
  <w:footnote w:id="1">
    <w:p w14:paraId="6B02396F" w14:textId="77777777" w:rsidR="00274223" w:rsidRDefault="00274223" w:rsidP="00274223">
      <w:pPr>
        <w:pStyle w:val="Tekstprzypisudolnego"/>
      </w:pPr>
      <w:r>
        <w:rPr>
          <w:rStyle w:val="Odwoanieprzypisudolnego"/>
        </w:rPr>
        <w:footnoteRef/>
      </w:r>
      <w:r>
        <w:t xml:space="preserve"> Forma nagrody do wyboru przez nauczyciela – może to być również zwolnienie z pytania/niezapowiedzianej kartkówki lub inna gratyfikacja stanowiąca motywację.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2F2797E"/>
    <w:multiLevelType w:val="hybridMultilevel"/>
    <w:tmpl w:val="6B46C8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97A1776"/>
    <w:multiLevelType w:val="hybridMultilevel"/>
    <w:tmpl w:val="5DFCFB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6B4E"/>
    <w:rsid w:val="00010603"/>
    <w:rsid w:val="0003529B"/>
    <w:rsid w:val="00051176"/>
    <w:rsid w:val="00051DE7"/>
    <w:rsid w:val="000746BF"/>
    <w:rsid w:val="00095788"/>
    <w:rsid w:val="000E67B3"/>
    <w:rsid w:val="001054F8"/>
    <w:rsid w:val="00107DF9"/>
    <w:rsid w:val="0012543E"/>
    <w:rsid w:val="00145629"/>
    <w:rsid w:val="001744F1"/>
    <w:rsid w:val="00184115"/>
    <w:rsid w:val="001F0B2A"/>
    <w:rsid w:val="001F70EE"/>
    <w:rsid w:val="00210065"/>
    <w:rsid w:val="002100AC"/>
    <w:rsid w:val="00274223"/>
    <w:rsid w:val="002A2ECC"/>
    <w:rsid w:val="002A5323"/>
    <w:rsid w:val="002A54C7"/>
    <w:rsid w:val="002C629B"/>
    <w:rsid w:val="002D251B"/>
    <w:rsid w:val="002F6CD7"/>
    <w:rsid w:val="00311C9E"/>
    <w:rsid w:val="00336380"/>
    <w:rsid w:val="003540A9"/>
    <w:rsid w:val="00354375"/>
    <w:rsid w:val="0037757C"/>
    <w:rsid w:val="00397555"/>
    <w:rsid w:val="003C63A0"/>
    <w:rsid w:val="003D38E7"/>
    <w:rsid w:val="00442F9C"/>
    <w:rsid w:val="00461AC1"/>
    <w:rsid w:val="0046277A"/>
    <w:rsid w:val="00470081"/>
    <w:rsid w:val="00484212"/>
    <w:rsid w:val="0048423A"/>
    <w:rsid w:val="004C48DA"/>
    <w:rsid w:val="004C5007"/>
    <w:rsid w:val="004E4563"/>
    <w:rsid w:val="004F6DFC"/>
    <w:rsid w:val="0052701C"/>
    <w:rsid w:val="005412CB"/>
    <w:rsid w:val="00594738"/>
    <w:rsid w:val="005B2498"/>
    <w:rsid w:val="005C6644"/>
    <w:rsid w:val="005F459B"/>
    <w:rsid w:val="00604DCD"/>
    <w:rsid w:val="00613955"/>
    <w:rsid w:val="00623188"/>
    <w:rsid w:val="006309DA"/>
    <w:rsid w:val="006404A7"/>
    <w:rsid w:val="0065766A"/>
    <w:rsid w:val="00670A3C"/>
    <w:rsid w:val="006B0CDB"/>
    <w:rsid w:val="006D0757"/>
    <w:rsid w:val="00737356"/>
    <w:rsid w:val="00797C5C"/>
    <w:rsid w:val="007A338E"/>
    <w:rsid w:val="007B043D"/>
    <w:rsid w:val="007F01E9"/>
    <w:rsid w:val="00802A5A"/>
    <w:rsid w:val="00860E68"/>
    <w:rsid w:val="00882DD5"/>
    <w:rsid w:val="00891868"/>
    <w:rsid w:val="008B3D58"/>
    <w:rsid w:val="008C69F9"/>
    <w:rsid w:val="008F1A60"/>
    <w:rsid w:val="008F7555"/>
    <w:rsid w:val="00900252"/>
    <w:rsid w:val="00933AED"/>
    <w:rsid w:val="009A2F8B"/>
    <w:rsid w:val="009E4D13"/>
    <w:rsid w:val="00A01A44"/>
    <w:rsid w:val="00A271F4"/>
    <w:rsid w:val="00A272F6"/>
    <w:rsid w:val="00A41431"/>
    <w:rsid w:val="00A418E7"/>
    <w:rsid w:val="00A46F03"/>
    <w:rsid w:val="00A515E2"/>
    <w:rsid w:val="00A62F2C"/>
    <w:rsid w:val="00A94869"/>
    <w:rsid w:val="00AA7D88"/>
    <w:rsid w:val="00AB1CB9"/>
    <w:rsid w:val="00AF7135"/>
    <w:rsid w:val="00B02391"/>
    <w:rsid w:val="00B16C4E"/>
    <w:rsid w:val="00B378A0"/>
    <w:rsid w:val="00B40BD7"/>
    <w:rsid w:val="00B4104F"/>
    <w:rsid w:val="00B450CD"/>
    <w:rsid w:val="00B61B90"/>
    <w:rsid w:val="00B77106"/>
    <w:rsid w:val="00B91C94"/>
    <w:rsid w:val="00BF6B4E"/>
    <w:rsid w:val="00C063CA"/>
    <w:rsid w:val="00C2750F"/>
    <w:rsid w:val="00C60307"/>
    <w:rsid w:val="00C72E23"/>
    <w:rsid w:val="00C82DA3"/>
    <w:rsid w:val="00CA26B5"/>
    <w:rsid w:val="00CC5A1C"/>
    <w:rsid w:val="00D236C5"/>
    <w:rsid w:val="00D40324"/>
    <w:rsid w:val="00D4070D"/>
    <w:rsid w:val="00D51F97"/>
    <w:rsid w:val="00D520F1"/>
    <w:rsid w:val="00D75A37"/>
    <w:rsid w:val="00D90BF4"/>
    <w:rsid w:val="00D91878"/>
    <w:rsid w:val="00DC7743"/>
    <w:rsid w:val="00DF2B04"/>
    <w:rsid w:val="00E1223E"/>
    <w:rsid w:val="00E4229A"/>
    <w:rsid w:val="00F229F8"/>
    <w:rsid w:val="00F57A68"/>
    <w:rsid w:val="00FA0228"/>
    <w:rsid w:val="00FE0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C4507E"/>
  <w15:chartTrackingRefBased/>
  <w15:docId w15:val="{8EB8DA2B-2FC5-4D77-8771-5C32DC6E11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F6B4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6B4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6B4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6B4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229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29F8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2A5323"/>
    <w:pPr>
      <w:ind w:left="720"/>
      <w:contextualSpacing/>
    </w:pPr>
  </w:style>
  <w:style w:type="character" w:styleId="Hipercze">
    <w:name w:val="Hyperlink"/>
    <w:basedOn w:val="Domylnaczcionkaakapitu"/>
    <w:uiPriority w:val="99"/>
    <w:semiHidden/>
    <w:unhideWhenUsed/>
    <w:rsid w:val="00AF7135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377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757C"/>
  </w:style>
  <w:style w:type="paragraph" w:styleId="Stopka">
    <w:name w:val="footer"/>
    <w:basedOn w:val="Normalny"/>
    <w:link w:val="StopkaZnak"/>
    <w:uiPriority w:val="99"/>
    <w:unhideWhenUsed/>
    <w:rsid w:val="00377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7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E61327-526A-4FDB-858A-F1B67A27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8</Pages>
  <Words>1264</Words>
  <Characters>7587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Błasiak</dc:creator>
  <cp:keywords/>
  <dc:description/>
  <cp:lastModifiedBy>Justyna Błasiak</cp:lastModifiedBy>
  <cp:revision>34</cp:revision>
  <cp:lastPrinted>2019-11-26T11:22:00Z</cp:lastPrinted>
  <dcterms:created xsi:type="dcterms:W3CDTF">2019-11-26T11:23:00Z</dcterms:created>
  <dcterms:modified xsi:type="dcterms:W3CDTF">2019-12-04T14:12:00Z</dcterms:modified>
</cp:coreProperties>
</file>